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40AA3" w:rsidRPr="00B40AA3" w14:paraId="04D0FA61" w14:textId="77777777" w:rsidTr="00B40AA3">
        <w:trPr>
          <w:tblCellSpacing w:w="0" w:type="dxa"/>
        </w:trPr>
        <w:tc>
          <w:tcPr>
            <w:tcW w:w="8910" w:type="dxa"/>
            <w:shd w:val="clear" w:color="auto" w:fill="FFFFFF"/>
            <w:hideMark/>
          </w:tcPr>
          <w:p w14:paraId="5380B233" w14:textId="77777777" w:rsidR="00B40AA3" w:rsidRPr="00B40AA3" w:rsidRDefault="00B40AA3" w:rsidP="00B40AA3">
            <w:pPr>
              <w:spacing w:after="0" w:line="450" w:lineRule="atLeast"/>
              <w:jc w:val="center"/>
              <w:rPr>
                <w:rFonts w:ascii="Arial" w:eastAsia="Times New Roman" w:hAnsi="Arial" w:cs="Arial"/>
                <w:color w:val="222222"/>
                <w:kern w:val="0"/>
                <w14:ligatures w14:val="none"/>
              </w:rPr>
            </w:pPr>
            <w:r w:rsidRPr="00B40AA3">
              <w:rPr>
                <w:rFonts w:ascii="Arial" w:eastAsia="Times New Roman" w:hAnsi="Arial" w:cs="Arial"/>
                <w:color w:val="222222"/>
                <w:kern w:val="0"/>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40AA3" w:rsidRPr="00B40AA3" w14:paraId="6187C3D9" w14:textId="77777777">
              <w:trPr>
                <w:tblCellSpacing w:w="0" w:type="dxa"/>
                <w:jc w:val="center"/>
              </w:trPr>
              <w:tc>
                <w:tcPr>
                  <w:tcW w:w="0" w:type="auto"/>
                  <w:tcMar>
                    <w:top w:w="150" w:type="dxa"/>
                    <w:left w:w="600" w:type="dxa"/>
                    <w:bottom w:w="150" w:type="dxa"/>
                    <w:right w:w="600" w:type="dxa"/>
                  </w:tcMar>
                  <w:hideMark/>
                </w:tcPr>
                <w:p w14:paraId="0B4141D8" w14:textId="77777777" w:rsidR="00B40AA3" w:rsidRPr="00B40AA3" w:rsidRDefault="00B40AA3" w:rsidP="00B40AA3">
                  <w:pPr>
                    <w:spacing w:after="0" w:line="240" w:lineRule="auto"/>
                    <w:jc w:val="center"/>
                    <w:outlineLvl w:val="2"/>
                    <w:rPr>
                      <w:rFonts w:ascii="Georgia" w:eastAsia="Times New Roman" w:hAnsi="Georgia" w:cs="Times New Roman"/>
                      <w:b/>
                      <w:bCs/>
                      <w:color w:val="000000"/>
                      <w:kern w:val="0"/>
                      <w:sz w:val="36"/>
                      <w:szCs w:val="36"/>
                      <w14:ligatures w14:val="none"/>
                    </w:rPr>
                  </w:pPr>
                  <w:r w:rsidRPr="00B40AA3">
                    <w:rPr>
                      <w:rFonts w:ascii="Candara" w:eastAsia="Times New Roman" w:hAnsi="Candara" w:cs="Times New Roman"/>
                      <w:b/>
                      <w:bCs/>
                      <w:i/>
                      <w:iCs/>
                      <w:color w:val="000000"/>
                      <w:kern w:val="0"/>
                      <w:sz w:val="54"/>
                      <w:szCs w:val="54"/>
                      <w14:ligatures w14:val="none"/>
                    </w:rPr>
                    <w:t>Leaning Toward Sunday</w:t>
                  </w:r>
                </w:p>
              </w:tc>
            </w:tr>
          </w:tbl>
          <w:p w14:paraId="30714781" w14:textId="77777777" w:rsidR="00B40AA3" w:rsidRPr="00B40AA3" w:rsidRDefault="00B40AA3" w:rsidP="00B40AA3">
            <w:pPr>
              <w:spacing w:after="0" w:line="240" w:lineRule="auto"/>
              <w:jc w:val="center"/>
              <w:rPr>
                <w:rFonts w:ascii="Arial" w:eastAsia="Times New Roman" w:hAnsi="Arial" w:cs="Arial"/>
                <w:color w:val="222222"/>
                <w:kern w:val="0"/>
                <w14:ligatures w14:val="none"/>
              </w:rPr>
            </w:pPr>
          </w:p>
        </w:tc>
      </w:tr>
    </w:tbl>
    <w:p w14:paraId="60221EE6" w14:textId="77777777" w:rsidR="00B40AA3" w:rsidRPr="00B40AA3" w:rsidRDefault="00B40AA3" w:rsidP="00B40AA3">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5"/>
        <w:gridCol w:w="3749"/>
        <w:gridCol w:w="2806"/>
      </w:tblGrid>
      <w:tr w:rsidR="00B40AA3" w:rsidRPr="00B40AA3" w14:paraId="01DED6AA" w14:textId="77777777" w:rsidTr="00B40AA3">
        <w:trPr>
          <w:tblCellSpacing w:w="0" w:type="dxa"/>
        </w:trPr>
        <w:tc>
          <w:tcPr>
            <w:tcW w:w="2970" w:type="dxa"/>
            <w:shd w:val="clear" w:color="auto" w:fill="FFFFFF"/>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2805"/>
            </w:tblGrid>
            <w:tr w:rsidR="00B40AA3" w:rsidRPr="00B40AA3" w14:paraId="4223AACE" w14:textId="77777777">
              <w:trPr>
                <w:tblCellSpacing w:w="0" w:type="dxa"/>
                <w:jc w:val="center"/>
              </w:trPr>
              <w:tc>
                <w:tcPr>
                  <w:tcW w:w="5000" w:type="pct"/>
                  <w:hideMark/>
                </w:tcPr>
                <w:tbl>
                  <w:tblPr>
                    <w:tblW w:w="2970" w:type="dxa"/>
                    <w:jc w:val="center"/>
                    <w:tblCellSpacing w:w="0" w:type="dxa"/>
                    <w:tblCellMar>
                      <w:left w:w="0" w:type="dxa"/>
                      <w:right w:w="0" w:type="dxa"/>
                    </w:tblCellMar>
                    <w:tblLook w:val="04A0" w:firstRow="1" w:lastRow="0" w:firstColumn="1" w:lastColumn="0" w:noHBand="0" w:noVBand="1"/>
                  </w:tblPr>
                  <w:tblGrid>
                    <w:gridCol w:w="2970"/>
                  </w:tblGrid>
                  <w:tr w:rsidR="00B40AA3" w:rsidRPr="00B40AA3" w14:paraId="0E618DF2" w14:textId="77777777">
                    <w:trPr>
                      <w:trHeight w:val="15"/>
                      <w:tblCellSpacing w:w="0" w:type="dxa"/>
                      <w:jc w:val="center"/>
                    </w:trPr>
                    <w:tc>
                      <w:tcPr>
                        <w:tcW w:w="0" w:type="auto"/>
                        <w:tcBorders>
                          <w:bottom w:val="nil"/>
                        </w:tcBorders>
                        <w:shd w:val="clear" w:color="auto" w:fill="D3DFF1"/>
                        <w:tcMar>
                          <w:top w:w="0" w:type="dxa"/>
                          <w:left w:w="0" w:type="dxa"/>
                          <w:bottom w:w="885" w:type="dxa"/>
                          <w:right w:w="0" w:type="dxa"/>
                        </w:tcMar>
                        <w:vAlign w:val="center"/>
                        <w:hideMark/>
                      </w:tcPr>
                      <w:p w14:paraId="18083838" w14:textId="4A9C871C" w:rsidR="00B40AA3" w:rsidRPr="00B40AA3" w:rsidRDefault="00B40AA3" w:rsidP="00B40AA3">
                        <w:pPr>
                          <w:spacing w:after="0" w:line="15" w:lineRule="atLeast"/>
                          <w:jc w:val="center"/>
                          <w:rPr>
                            <w:rFonts w:ascii="Times New Roman" w:eastAsia="Times New Roman" w:hAnsi="Times New Roman" w:cs="Times New Roman"/>
                            <w:kern w:val="0"/>
                            <w14:ligatures w14:val="none"/>
                          </w:rPr>
                        </w:pPr>
                        <w:r w:rsidRPr="00B40AA3">
                          <w:rPr>
                            <w:rFonts w:ascii="Times New Roman" w:eastAsia="Times New Roman" w:hAnsi="Times New Roman" w:cs="Times New Roman"/>
                            <w:kern w:val="0"/>
                            <w14:ligatures w14:val="none"/>
                          </w:rPr>
                          <w:fldChar w:fldCharType="begin"/>
                        </w:r>
                        <w:r w:rsidRPr="00B40AA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B40AA3">
                          <w:rPr>
                            <w:rFonts w:ascii="Times New Roman" w:eastAsia="Times New Roman" w:hAnsi="Times New Roman" w:cs="Times New Roman"/>
                            <w:kern w:val="0"/>
                            <w14:ligatures w14:val="none"/>
                          </w:rPr>
                          <w:fldChar w:fldCharType="separate"/>
                        </w:r>
                        <w:r w:rsidRPr="00B40AA3">
                          <w:rPr>
                            <w:rFonts w:ascii="Times New Roman" w:eastAsia="Times New Roman" w:hAnsi="Times New Roman" w:cs="Times New Roman"/>
                            <w:noProof/>
                            <w:kern w:val="0"/>
                            <w14:ligatures w14:val="none"/>
                          </w:rPr>
                          <mc:AlternateContent>
                            <mc:Choice Requires="wps">
                              <w:drawing>
                                <wp:inline distT="0" distB="0" distL="0" distR="0" wp14:anchorId="169FEF79" wp14:editId="314BF902">
                                  <wp:extent cx="60960" cy="10160"/>
                                  <wp:effectExtent l="0" t="0" r="0" b="0"/>
                                  <wp:docPr id="182824266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8224C" id="Rectangle 3" o:spid="_x0000_s1026" style="width:4.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" filled="f" stroked="f">
                                  <o:lock v:ext="edit" aspectratio="t"/>
                                  <w10:anchorlock/>
                                </v:rect>
                              </w:pict>
                            </mc:Fallback>
                          </mc:AlternateContent>
                        </w:r>
                        <w:r w:rsidRPr="00B40AA3">
                          <w:rPr>
                            <w:rFonts w:ascii="Times New Roman" w:eastAsia="Times New Roman" w:hAnsi="Times New Roman" w:cs="Times New Roman"/>
                            <w:kern w:val="0"/>
                            <w14:ligatures w14:val="none"/>
                          </w:rPr>
                          <w:fldChar w:fldCharType="end"/>
                        </w:r>
                      </w:p>
                    </w:tc>
                  </w:tr>
                </w:tbl>
                <w:p w14:paraId="4F8F28F9" w14:textId="77777777" w:rsidR="00B40AA3" w:rsidRPr="00B40AA3" w:rsidRDefault="00B40AA3" w:rsidP="00B40AA3">
                  <w:pPr>
                    <w:spacing w:after="0" w:line="240" w:lineRule="auto"/>
                    <w:jc w:val="center"/>
                    <w:rPr>
                      <w:rFonts w:ascii="Times New Roman" w:eastAsia="Times New Roman" w:hAnsi="Times New Roman" w:cs="Times New Roman"/>
                      <w:kern w:val="0"/>
                      <w14:ligatures w14:val="none"/>
                    </w:rPr>
                  </w:pPr>
                </w:p>
              </w:tc>
            </w:tr>
          </w:tbl>
          <w:p w14:paraId="6D5C6C36" w14:textId="77777777" w:rsidR="00B40AA3" w:rsidRPr="00B40AA3" w:rsidRDefault="00B40AA3" w:rsidP="00B40AA3">
            <w:pPr>
              <w:spacing w:after="0" w:line="240" w:lineRule="auto"/>
              <w:jc w:val="center"/>
              <w:rPr>
                <w:rFonts w:ascii="Arial" w:eastAsia="Times New Roman" w:hAnsi="Arial" w:cs="Arial"/>
                <w:color w:val="222222"/>
                <w:kern w:val="0"/>
                <w14:ligatures w14:val="none"/>
              </w:rPr>
            </w:pPr>
          </w:p>
        </w:tc>
        <w:tc>
          <w:tcPr>
            <w:tcW w:w="2970" w:type="dxa"/>
            <w:shd w:val="clear" w:color="auto" w:fill="FFFFFF"/>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3749"/>
            </w:tblGrid>
            <w:tr w:rsidR="00B40AA3" w:rsidRPr="00B40AA3" w14:paraId="71541C9C" w14:textId="77777777">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3749"/>
                  </w:tblGrid>
                  <w:tr w:rsidR="00B40AA3" w:rsidRPr="00B40AA3" w14:paraId="3EFFC2E2" w14:textId="77777777">
                    <w:trPr>
                      <w:tblCellSpacing w:w="0" w:type="dxa"/>
                      <w:jc w:val="center"/>
                    </w:trPr>
                    <w:tc>
                      <w:tcPr>
                        <w:tcW w:w="0" w:type="auto"/>
                        <w:vAlign w:val="center"/>
                        <w:hideMark/>
                      </w:tcPr>
                      <w:p w14:paraId="0DB0497C" w14:textId="7AE1153B" w:rsidR="00B40AA3" w:rsidRPr="00B40AA3" w:rsidRDefault="00B40AA3" w:rsidP="00B40AA3">
                        <w:pPr>
                          <w:spacing w:after="0" w:line="240" w:lineRule="auto"/>
                          <w:jc w:val="center"/>
                          <w:rPr>
                            <w:rFonts w:ascii="Trebuchet MS" w:eastAsia="Times New Roman" w:hAnsi="Trebuchet MS" w:cs="Times New Roman"/>
                            <w:color w:val="444444"/>
                            <w:kern w:val="0"/>
                            <w14:ligatures w14:val="none"/>
                          </w:rPr>
                        </w:pPr>
                        <w:r w:rsidRPr="00B40AA3">
                          <w:rPr>
                            <w:rFonts w:ascii="Trebuchet MS" w:eastAsia="Times New Roman" w:hAnsi="Trebuchet MS" w:cs="Times New Roman"/>
                            <w:color w:val="444444"/>
                            <w:kern w:val="0"/>
                            <w14:ligatures w14:val="none"/>
                          </w:rPr>
                          <w:fldChar w:fldCharType="begin"/>
                        </w:r>
                        <w:r w:rsidRPr="00B40AA3">
                          <w:rPr>
                            <w:rFonts w:ascii="Trebuchet MS" w:eastAsia="Times New Roman" w:hAnsi="Trebuchet MS" w:cs="Times New Roman"/>
                            <w:color w:val="444444"/>
                            <w:kern w:val="0"/>
                            <w14:ligatures w14:val="none"/>
                          </w:rPr>
                          <w:instrText xml:space="preserve"> INCLUDEPICTURE "/Users/saintmark/Library/Group Containers/UBF8T346G9.ms/WebArchiveCopyPasteTempFiles/com.microsoft.Word/bd2e29b5-258c-48d1-88f1-3a35c0e3ea5d.jpg?rdr=true" \* MERGEFORMATINET </w:instrText>
                        </w:r>
                        <w:r w:rsidRPr="00B40AA3">
                          <w:rPr>
                            <w:rFonts w:ascii="Trebuchet MS" w:eastAsia="Times New Roman" w:hAnsi="Trebuchet MS" w:cs="Times New Roman"/>
                            <w:color w:val="444444"/>
                            <w:kern w:val="0"/>
                            <w14:ligatures w14:val="none"/>
                          </w:rPr>
                          <w:fldChar w:fldCharType="separate"/>
                        </w:r>
                        <w:r w:rsidRPr="00B40AA3">
                          <w:rPr>
                            <w:rFonts w:ascii="Trebuchet MS" w:eastAsia="Times New Roman" w:hAnsi="Trebuchet MS" w:cs="Times New Roman"/>
                            <w:noProof/>
                            <w:color w:val="444444"/>
                            <w:kern w:val="0"/>
                            <w14:ligatures w14:val="none"/>
                          </w:rPr>
                          <w:drawing>
                            <wp:inline distT="0" distB="0" distL="0" distR="0" wp14:anchorId="10B2AFDB" wp14:editId="55DFD1A2">
                              <wp:extent cx="2519680" cy="2865120"/>
                              <wp:effectExtent l="0" t="0" r="0" b="5080"/>
                              <wp:docPr id="941477781" name="Picture 2" descr="A person in a 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77781" name="Picture 2" descr="A person in a rob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9680" cy="2865120"/>
                                      </a:xfrm>
                                      <a:prstGeom prst="rect">
                                        <a:avLst/>
                                      </a:prstGeom>
                                      <a:noFill/>
                                      <a:ln>
                                        <a:noFill/>
                                      </a:ln>
                                    </pic:spPr>
                                  </pic:pic>
                                </a:graphicData>
                              </a:graphic>
                            </wp:inline>
                          </w:drawing>
                        </w:r>
                        <w:r w:rsidRPr="00B40AA3">
                          <w:rPr>
                            <w:rFonts w:ascii="Trebuchet MS" w:eastAsia="Times New Roman" w:hAnsi="Trebuchet MS" w:cs="Times New Roman"/>
                            <w:color w:val="444444"/>
                            <w:kern w:val="0"/>
                            <w14:ligatures w14:val="none"/>
                          </w:rPr>
                          <w:fldChar w:fldCharType="end"/>
                        </w:r>
                      </w:p>
                    </w:tc>
                  </w:tr>
                </w:tbl>
                <w:p w14:paraId="74E431B7" w14:textId="77777777" w:rsidR="00B40AA3" w:rsidRPr="00B40AA3" w:rsidRDefault="00B40AA3" w:rsidP="00B40AA3">
                  <w:pPr>
                    <w:spacing w:after="0" w:line="240" w:lineRule="auto"/>
                    <w:jc w:val="center"/>
                    <w:rPr>
                      <w:rFonts w:ascii="Times New Roman" w:eastAsia="Times New Roman" w:hAnsi="Times New Roman" w:cs="Times New Roman"/>
                      <w:kern w:val="0"/>
                      <w14:ligatures w14:val="none"/>
                    </w:rPr>
                  </w:pPr>
                </w:p>
              </w:tc>
            </w:tr>
          </w:tbl>
          <w:p w14:paraId="42DA7280" w14:textId="77777777" w:rsidR="00B40AA3" w:rsidRPr="00B40AA3" w:rsidRDefault="00B40AA3" w:rsidP="00B40AA3">
            <w:pPr>
              <w:spacing w:after="0" w:line="240" w:lineRule="auto"/>
              <w:jc w:val="center"/>
              <w:rPr>
                <w:rFonts w:ascii="Arial" w:eastAsia="Times New Roman" w:hAnsi="Arial" w:cs="Arial"/>
                <w:color w:val="222222"/>
                <w:kern w:val="0"/>
                <w14:ligatures w14:val="none"/>
              </w:rPr>
            </w:pPr>
          </w:p>
        </w:tc>
        <w:tc>
          <w:tcPr>
            <w:tcW w:w="2970" w:type="dxa"/>
            <w:shd w:val="clear" w:color="auto" w:fill="FFFFFF"/>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2806"/>
            </w:tblGrid>
            <w:tr w:rsidR="00B40AA3" w:rsidRPr="00B40AA3" w14:paraId="15939FE4" w14:textId="77777777">
              <w:trPr>
                <w:tblCellSpacing w:w="0" w:type="dxa"/>
                <w:jc w:val="center"/>
              </w:trPr>
              <w:tc>
                <w:tcPr>
                  <w:tcW w:w="5000" w:type="pct"/>
                  <w:hideMark/>
                </w:tcPr>
                <w:tbl>
                  <w:tblPr>
                    <w:tblW w:w="2970" w:type="dxa"/>
                    <w:jc w:val="center"/>
                    <w:tblCellSpacing w:w="0" w:type="dxa"/>
                    <w:tblCellMar>
                      <w:left w:w="0" w:type="dxa"/>
                      <w:right w:w="0" w:type="dxa"/>
                    </w:tblCellMar>
                    <w:tblLook w:val="04A0" w:firstRow="1" w:lastRow="0" w:firstColumn="1" w:lastColumn="0" w:noHBand="0" w:noVBand="1"/>
                  </w:tblPr>
                  <w:tblGrid>
                    <w:gridCol w:w="2970"/>
                  </w:tblGrid>
                  <w:tr w:rsidR="00B40AA3" w:rsidRPr="00B40AA3" w14:paraId="07BFCF1C" w14:textId="77777777">
                    <w:trPr>
                      <w:trHeight w:val="15"/>
                      <w:tblCellSpacing w:w="0" w:type="dxa"/>
                      <w:jc w:val="center"/>
                    </w:trPr>
                    <w:tc>
                      <w:tcPr>
                        <w:tcW w:w="0" w:type="auto"/>
                        <w:tcBorders>
                          <w:bottom w:val="nil"/>
                        </w:tcBorders>
                        <w:shd w:val="clear" w:color="auto" w:fill="D3DFF1"/>
                        <w:tcMar>
                          <w:top w:w="0" w:type="dxa"/>
                          <w:left w:w="0" w:type="dxa"/>
                          <w:bottom w:w="885" w:type="dxa"/>
                          <w:right w:w="0" w:type="dxa"/>
                        </w:tcMar>
                        <w:vAlign w:val="center"/>
                        <w:hideMark/>
                      </w:tcPr>
                      <w:p w14:paraId="51676CA5" w14:textId="1B791811" w:rsidR="00B40AA3" w:rsidRPr="00B40AA3" w:rsidRDefault="00B40AA3" w:rsidP="00B40AA3">
                        <w:pPr>
                          <w:spacing w:after="0" w:line="15" w:lineRule="atLeast"/>
                          <w:jc w:val="center"/>
                          <w:rPr>
                            <w:rFonts w:ascii="Times New Roman" w:eastAsia="Times New Roman" w:hAnsi="Times New Roman" w:cs="Times New Roman"/>
                            <w:kern w:val="0"/>
                            <w14:ligatures w14:val="none"/>
                          </w:rPr>
                        </w:pPr>
                        <w:r w:rsidRPr="00B40AA3">
                          <w:rPr>
                            <w:rFonts w:ascii="Times New Roman" w:eastAsia="Times New Roman" w:hAnsi="Times New Roman" w:cs="Times New Roman"/>
                            <w:kern w:val="0"/>
                            <w14:ligatures w14:val="none"/>
                          </w:rPr>
                          <w:fldChar w:fldCharType="begin"/>
                        </w:r>
                        <w:r w:rsidRPr="00B40AA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B40AA3">
                          <w:rPr>
                            <w:rFonts w:ascii="Times New Roman" w:eastAsia="Times New Roman" w:hAnsi="Times New Roman" w:cs="Times New Roman"/>
                            <w:kern w:val="0"/>
                            <w14:ligatures w14:val="none"/>
                          </w:rPr>
                          <w:fldChar w:fldCharType="separate"/>
                        </w:r>
                        <w:r w:rsidRPr="00B40AA3">
                          <w:rPr>
                            <w:rFonts w:ascii="Times New Roman" w:eastAsia="Times New Roman" w:hAnsi="Times New Roman" w:cs="Times New Roman"/>
                            <w:noProof/>
                            <w:kern w:val="0"/>
                            <w14:ligatures w14:val="none"/>
                          </w:rPr>
                          <mc:AlternateContent>
                            <mc:Choice Requires="wps">
                              <w:drawing>
                                <wp:inline distT="0" distB="0" distL="0" distR="0" wp14:anchorId="32110F32" wp14:editId="47A837FF">
                                  <wp:extent cx="60960" cy="10160"/>
                                  <wp:effectExtent l="0" t="0" r="0" b="0"/>
                                  <wp:docPr id="28968743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971EA" id="Rectangle 1" o:spid="_x0000_s1026" style="width:4.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" filled="f" stroked="f">
                                  <o:lock v:ext="edit" aspectratio="t"/>
                                  <w10:anchorlock/>
                                </v:rect>
                              </w:pict>
                            </mc:Fallback>
                          </mc:AlternateContent>
                        </w:r>
                        <w:r w:rsidRPr="00B40AA3">
                          <w:rPr>
                            <w:rFonts w:ascii="Times New Roman" w:eastAsia="Times New Roman" w:hAnsi="Times New Roman" w:cs="Times New Roman"/>
                            <w:kern w:val="0"/>
                            <w14:ligatures w14:val="none"/>
                          </w:rPr>
                          <w:fldChar w:fldCharType="end"/>
                        </w:r>
                      </w:p>
                    </w:tc>
                  </w:tr>
                </w:tbl>
                <w:p w14:paraId="64791E7D" w14:textId="77777777" w:rsidR="00B40AA3" w:rsidRPr="00B40AA3" w:rsidRDefault="00B40AA3" w:rsidP="00B40AA3">
                  <w:pPr>
                    <w:spacing w:after="0" w:line="240" w:lineRule="auto"/>
                    <w:jc w:val="center"/>
                    <w:rPr>
                      <w:rFonts w:ascii="Times New Roman" w:eastAsia="Times New Roman" w:hAnsi="Times New Roman" w:cs="Times New Roman"/>
                      <w:kern w:val="0"/>
                      <w14:ligatures w14:val="none"/>
                    </w:rPr>
                  </w:pPr>
                </w:p>
              </w:tc>
            </w:tr>
          </w:tbl>
          <w:p w14:paraId="5B69B8AE" w14:textId="77777777" w:rsidR="00B40AA3" w:rsidRPr="00B40AA3" w:rsidRDefault="00B40AA3" w:rsidP="00B40AA3">
            <w:pPr>
              <w:spacing w:after="0" w:line="240" w:lineRule="auto"/>
              <w:jc w:val="center"/>
              <w:rPr>
                <w:rFonts w:ascii="Arial" w:eastAsia="Times New Roman" w:hAnsi="Arial" w:cs="Arial"/>
                <w:color w:val="222222"/>
                <w:kern w:val="0"/>
                <w14:ligatures w14:val="none"/>
              </w:rPr>
            </w:pPr>
          </w:p>
        </w:tc>
      </w:tr>
    </w:tbl>
    <w:p w14:paraId="5CDDD700" w14:textId="77777777" w:rsidR="00B40AA3" w:rsidRPr="00B40AA3" w:rsidRDefault="00B40AA3" w:rsidP="00B40AA3">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1D6"/>
        <w:tblCellMar>
          <w:left w:w="0" w:type="dxa"/>
          <w:right w:w="0" w:type="dxa"/>
        </w:tblCellMar>
        <w:tblLook w:val="04A0" w:firstRow="1" w:lastRow="0" w:firstColumn="1" w:lastColumn="0" w:noHBand="0" w:noVBand="1"/>
      </w:tblPr>
      <w:tblGrid>
        <w:gridCol w:w="9360"/>
      </w:tblGrid>
      <w:tr w:rsidR="00B40AA3" w:rsidRPr="00B40AA3" w14:paraId="4C76FB5D" w14:textId="77777777" w:rsidTr="00B40AA3">
        <w:trPr>
          <w:tblCellSpacing w:w="0" w:type="dxa"/>
        </w:trPr>
        <w:tc>
          <w:tcPr>
            <w:tcW w:w="0" w:type="auto"/>
            <w:shd w:val="clear" w:color="auto" w:fill="FFF1D6"/>
            <w:tcMar>
              <w:top w:w="0" w:type="dxa"/>
              <w:left w:w="600" w:type="dxa"/>
              <w:bottom w:w="0" w:type="dxa"/>
              <w:right w:w="600" w:type="dxa"/>
            </w:tcMar>
            <w:hideMark/>
          </w:tcPr>
          <w:tbl>
            <w:tblPr>
              <w:tblW w:w="5000" w:type="pct"/>
              <w:jc w:val="center"/>
              <w:tblCellSpacing w:w="0" w:type="dxa"/>
              <w:shd w:val="clear" w:color="auto" w:fill="FFF1D6"/>
              <w:tblCellMar>
                <w:left w:w="0" w:type="dxa"/>
                <w:right w:w="0" w:type="dxa"/>
              </w:tblCellMar>
              <w:tblLook w:val="04A0" w:firstRow="1" w:lastRow="0" w:firstColumn="1" w:lastColumn="0" w:noHBand="0" w:noVBand="1"/>
            </w:tblPr>
            <w:tblGrid>
              <w:gridCol w:w="8160"/>
            </w:tblGrid>
            <w:tr w:rsidR="00B40AA3" w:rsidRPr="00B40AA3" w14:paraId="7BEF71F7" w14:textId="77777777">
              <w:trPr>
                <w:tblCellSpacing w:w="0" w:type="dxa"/>
                <w:jc w:val="center"/>
              </w:trPr>
              <w:tc>
                <w:tcPr>
                  <w:tcW w:w="7710" w:type="dxa"/>
                  <w:shd w:val="clear" w:color="auto" w:fill="FFF1D6"/>
                  <w:hideMark/>
                </w:tcPr>
                <w:p w14:paraId="458E1164" w14:textId="77777777" w:rsidR="00B40AA3" w:rsidRPr="00B40AA3" w:rsidRDefault="00B40AA3" w:rsidP="00B40AA3">
                  <w:pPr>
                    <w:spacing w:after="0" w:line="150" w:lineRule="atLeast"/>
                    <w:jc w:val="center"/>
                    <w:divId w:val="192309596"/>
                    <w:rPr>
                      <w:rFonts w:ascii="Times New Roman" w:eastAsia="Times New Roman" w:hAnsi="Times New Roman" w:cs="Times New Roman"/>
                      <w:kern w:val="0"/>
                      <w14:ligatures w14:val="none"/>
                    </w:rPr>
                  </w:pPr>
                  <w:r w:rsidRPr="00B40AA3">
                    <w:rPr>
                      <w:rFonts w:ascii="Times New Roman" w:eastAsia="Times New Roman" w:hAnsi="Times New Roman" w:cs="Times New Roman"/>
                      <w:kern w:val="0"/>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B40AA3" w:rsidRPr="00B40AA3" w14:paraId="042D7B87" w14:textId="77777777">
                    <w:trPr>
                      <w:tblCellSpacing w:w="0" w:type="dxa"/>
                      <w:jc w:val="center"/>
                    </w:trPr>
                    <w:tc>
                      <w:tcPr>
                        <w:tcW w:w="0" w:type="auto"/>
                        <w:tcMar>
                          <w:top w:w="150" w:type="dxa"/>
                          <w:left w:w="300" w:type="dxa"/>
                          <w:bottom w:w="150" w:type="dxa"/>
                          <w:right w:w="300" w:type="dxa"/>
                        </w:tcMar>
                        <w:hideMark/>
                      </w:tcPr>
                      <w:p w14:paraId="763DF381"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41B39553"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Candara" w:eastAsia="Times New Roman" w:hAnsi="Candara" w:cs="Times New Roman"/>
                            <w:b/>
                            <w:bCs/>
                            <w:color w:val="222222"/>
                            <w:kern w:val="0"/>
                            <w14:ligatures w14:val="none"/>
                          </w:rPr>
                          <w:t>To the Good People of Saint Mark</w:t>
                        </w:r>
                      </w:p>
                      <w:p w14:paraId="21745590"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070348F0"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Arial" w:eastAsia="Times New Roman" w:hAnsi="Arial" w:cs="Arial"/>
                            <w:color w:val="222222"/>
                            <w:kern w:val="0"/>
                            <w14:ligatures w14:val="none"/>
                          </w:rPr>
                          <w:t xml:space="preserve">My Father was a great water </w:t>
                        </w:r>
                        <w:proofErr w:type="gramStart"/>
                        <w:r w:rsidRPr="00B40AA3">
                          <w:rPr>
                            <w:rFonts w:ascii="Arial" w:eastAsia="Times New Roman" w:hAnsi="Arial" w:cs="Arial"/>
                            <w:color w:val="222222"/>
                            <w:kern w:val="0"/>
                            <w14:ligatures w14:val="none"/>
                          </w:rPr>
                          <w:t>skier, and</w:t>
                        </w:r>
                        <w:proofErr w:type="gramEnd"/>
                        <w:r w:rsidRPr="00B40AA3">
                          <w:rPr>
                            <w:rFonts w:ascii="Arial" w:eastAsia="Times New Roman" w:hAnsi="Arial" w:cs="Arial"/>
                            <w:color w:val="222222"/>
                            <w:kern w:val="0"/>
                            <w14:ligatures w14:val="none"/>
                          </w:rPr>
                          <w:t xml:space="preserve"> would set aside several weeks in the summer for his high school group at some forgotten place on a lake shore and call it "Survival Camp." There is something about leaving your home environment and taking the journey into someone else's world that creates a subtle spiritual backdrop. In some ways I think that is what journeying into other regions we would normally avoid can teach us; what the soul needs to survive. </w:t>
                        </w:r>
                      </w:p>
                      <w:p w14:paraId="2411C793"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59222892"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Arial" w:eastAsia="Times New Roman" w:hAnsi="Arial" w:cs="Arial"/>
                            <w:color w:val="222222"/>
                            <w:kern w:val="0"/>
                            <w14:ligatures w14:val="none"/>
                          </w:rPr>
                          <w:t xml:space="preserve">One sees others who many times live in conditions we would not choose, and yet they survive; we can witness this. And then we go through the strip down process of leaving what is comfortable to </w:t>
                        </w:r>
                        <w:proofErr w:type="gramStart"/>
                        <w:r w:rsidRPr="00B40AA3">
                          <w:rPr>
                            <w:rFonts w:ascii="Arial" w:eastAsia="Times New Roman" w:hAnsi="Arial" w:cs="Arial"/>
                            <w:color w:val="222222"/>
                            <w:kern w:val="0"/>
                            <w14:ligatures w14:val="none"/>
                          </w:rPr>
                          <w:t>us, and</w:t>
                        </w:r>
                        <w:proofErr w:type="gramEnd"/>
                        <w:r w:rsidRPr="00B40AA3">
                          <w:rPr>
                            <w:rFonts w:ascii="Arial" w:eastAsia="Times New Roman" w:hAnsi="Arial" w:cs="Arial"/>
                            <w:color w:val="222222"/>
                            <w:kern w:val="0"/>
                            <w14:ligatures w14:val="none"/>
                          </w:rPr>
                          <w:t xml:space="preserve"> find what it is that we need to really "survive" as well. The Scripture for this Sunday comes from Galatians 5, often called "The Fruits of the Spirit." They are listed as love, joy, peace, patience, kindness, goodness, faithfulness, gentleness and </w:t>
                        </w:r>
                        <w:proofErr w:type="spellStart"/>
                        <w:r w:rsidRPr="00B40AA3">
                          <w:rPr>
                            <w:rFonts w:ascii="Arial" w:eastAsia="Times New Roman" w:hAnsi="Arial" w:cs="Arial"/>
                            <w:color w:val="222222"/>
                            <w:kern w:val="0"/>
                            <w14:ligatures w14:val="none"/>
                          </w:rPr>
                          <w:t>self control</w:t>
                        </w:r>
                        <w:proofErr w:type="spellEnd"/>
                        <w:r w:rsidRPr="00B40AA3">
                          <w:rPr>
                            <w:rFonts w:ascii="Arial" w:eastAsia="Times New Roman" w:hAnsi="Arial" w:cs="Arial"/>
                            <w:color w:val="222222"/>
                            <w:kern w:val="0"/>
                            <w14:ligatures w14:val="none"/>
                          </w:rPr>
                          <w:t>. </w:t>
                        </w:r>
                      </w:p>
                      <w:p w14:paraId="0E7B3E89"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291ACAEA"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Arial" w:eastAsia="Times New Roman" w:hAnsi="Arial" w:cs="Arial"/>
                            <w:color w:val="222222"/>
                            <w:kern w:val="0"/>
                            <w14:ligatures w14:val="none"/>
                          </w:rPr>
                          <w:t xml:space="preserve">We look forward to our ASP team sharing in the service about their time of "survival" in West Virginia. As they share, I hope we can all be mindful of these same words of what makes for survival from the Gospel; again, "love, joy, peace, patience, kindness, goodness, </w:t>
                        </w:r>
                        <w:r w:rsidRPr="00B40AA3">
                          <w:rPr>
                            <w:rFonts w:ascii="Arial" w:eastAsia="Times New Roman" w:hAnsi="Arial" w:cs="Arial"/>
                            <w:color w:val="222222"/>
                            <w:kern w:val="0"/>
                            <w14:ligatures w14:val="none"/>
                          </w:rPr>
                          <w:lastRenderedPageBreak/>
                          <w:t xml:space="preserve">faithfulness, gentleness and </w:t>
                        </w:r>
                        <w:proofErr w:type="spellStart"/>
                        <w:r w:rsidRPr="00B40AA3">
                          <w:rPr>
                            <w:rFonts w:ascii="Arial" w:eastAsia="Times New Roman" w:hAnsi="Arial" w:cs="Arial"/>
                            <w:color w:val="222222"/>
                            <w:kern w:val="0"/>
                            <w14:ligatures w14:val="none"/>
                          </w:rPr>
                          <w:t>self control</w:t>
                        </w:r>
                        <w:proofErr w:type="spellEnd"/>
                        <w:r w:rsidRPr="00B40AA3">
                          <w:rPr>
                            <w:rFonts w:ascii="Arial" w:eastAsia="Times New Roman" w:hAnsi="Arial" w:cs="Arial"/>
                            <w:color w:val="222222"/>
                            <w:kern w:val="0"/>
                            <w14:ligatures w14:val="none"/>
                          </w:rPr>
                          <w:t>." They will be given tangible voice through the "mouth of babes" form our ASP team.</w:t>
                        </w:r>
                      </w:p>
                      <w:p w14:paraId="03E72EE1"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56FE263C"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Arial" w:eastAsia="Times New Roman" w:hAnsi="Arial" w:cs="Arial"/>
                            <w:b/>
                            <w:bCs/>
                            <w:color w:val="222222"/>
                            <w:kern w:val="0"/>
                            <w14:ligatures w14:val="none"/>
                          </w:rPr>
                          <w:t>See you then</w:t>
                        </w:r>
                      </w:p>
                      <w:p w14:paraId="6F0DA3FC"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7958F2BB"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Candara" w:eastAsia="Times New Roman" w:hAnsi="Candara" w:cs="Times New Roman"/>
                            <w:b/>
                            <w:bCs/>
                            <w:color w:val="222222"/>
                            <w:kern w:val="0"/>
                            <w14:ligatures w14:val="none"/>
                          </w:rPr>
                          <w:t>Peace</w:t>
                        </w:r>
                      </w:p>
                      <w:p w14:paraId="6464D742"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p>
                      <w:p w14:paraId="0BA2EB67" w14:textId="77777777" w:rsidR="00B40AA3" w:rsidRPr="00B40AA3" w:rsidRDefault="00B40AA3" w:rsidP="00B40AA3">
                        <w:pPr>
                          <w:spacing w:after="0" w:line="240" w:lineRule="auto"/>
                          <w:rPr>
                            <w:rFonts w:ascii="Trebuchet MS" w:eastAsia="Times New Roman" w:hAnsi="Trebuchet MS" w:cs="Times New Roman"/>
                            <w:color w:val="444444"/>
                            <w:kern w:val="0"/>
                            <w14:ligatures w14:val="none"/>
                          </w:rPr>
                        </w:pPr>
                        <w:r w:rsidRPr="00B40AA3">
                          <w:rPr>
                            <w:rFonts w:ascii="Candara" w:eastAsia="Times New Roman" w:hAnsi="Candara" w:cs="Times New Roman"/>
                            <w:b/>
                            <w:bCs/>
                            <w:color w:val="222222"/>
                            <w:kern w:val="0"/>
                            <w14:ligatures w14:val="none"/>
                          </w:rPr>
                          <w:t>Pastor Jay</w:t>
                        </w:r>
                      </w:p>
                    </w:tc>
                  </w:tr>
                </w:tbl>
                <w:p w14:paraId="5FE8AADB" w14:textId="77777777" w:rsidR="00B40AA3" w:rsidRPr="00B40AA3" w:rsidRDefault="00B40AA3" w:rsidP="00B40AA3">
                  <w:pPr>
                    <w:spacing w:after="0" w:line="240" w:lineRule="auto"/>
                    <w:jc w:val="center"/>
                    <w:rPr>
                      <w:rFonts w:ascii="Times New Roman" w:eastAsia="Times New Roman" w:hAnsi="Times New Roman" w:cs="Times New Roman"/>
                      <w:kern w:val="0"/>
                      <w14:ligatures w14:val="none"/>
                    </w:rPr>
                  </w:pPr>
                </w:p>
              </w:tc>
            </w:tr>
          </w:tbl>
          <w:p w14:paraId="2BF40BD7" w14:textId="77777777" w:rsidR="00B40AA3" w:rsidRPr="00B40AA3" w:rsidRDefault="00B40AA3" w:rsidP="00B40AA3">
            <w:pPr>
              <w:spacing w:after="0" w:line="240" w:lineRule="auto"/>
              <w:jc w:val="center"/>
              <w:rPr>
                <w:rFonts w:ascii="Arial" w:eastAsia="Times New Roman" w:hAnsi="Arial" w:cs="Arial"/>
                <w:color w:val="222222"/>
                <w:kern w:val="0"/>
                <w14:ligatures w14:val="none"/>
              </w:rPr>
            </w:pPr>
          </w:p>
        </w:tc>
      </w:tr>
    </w:tbl>
    <w:p w14:paraId="24BF1441" w14:textId="77777777" w:rsidR="00B40AA3" w:rsidRDefault="00B40AA3"/>
    <w:sectPr w:rsidR="00B4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A3"/>
    <w:rsid w:val="006A61E6"/>
    <w:rsid w:val="00B4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3A812"/>
  <w15:chartTrackingRefBased/>
  <w15:docId w15:val="{E4CF9C56-A476-E740-8454-0E34DC23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0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0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AA3"/>
    <w:rPr>
      <w:rFonts w:eastAsiaTheme="majorEastAsia" w:cstheme="majorBidi"/>
      <w:color w:val="272727" w:themeColor="text1" w:themeTint="D8"/>
    </w:rPr>
  </w:style>
  <w:style w:type="paragraph" w:styleId="Title">
    <w:name w:val="Title"/>
    <w:basedOn w:val="Normal"/>
    <w:next w:val="Normal"/>
    <w:link w:val="TitleChar"/>
    <w:uiPriority w:val="10"/>
    <w:qFormat/>
    <w:rsid w:val="00B40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AA3"/>
    <w:pPr>
      <w:spacing w:before="160"/>
      <w:jc w:val="center"/>
    </w:pPr>
    <w:rPr>
      <w:i/>
      <w:iCs/>
      <w:color w:val="404040" w:themeColor="text1" w:themeTint="BF"/>
    </w:rPr>
  </w:style>
  <w:style w:type="character" w:customStyle="1" w:styleId="QuoteChar">
    <w:name w:val="Quote Char"/>
    <w:basedOn w:val="DefaultParagraphFont"/>
    <w:link w:val="Quote"/>
    <w:uiPriority w:val="29"/>
    <w:rsid w:val="00B40AA3"/>
    <w:rPr>
      <w:i/>
      <w:iCs/>
      <w:color w:val="404040" w:themeColor="text1" w:themeTint="BF"/>
    </w:rPr>
  </w:style>
  <w:style w:type="paragraph" w:styleId="ListParagraph">
    <w:name w:val="List Paragraph"/>
    <w:basedOn w:val="Normal"/>
    <w:uiPriority w:val="34"/>
    <w:qFormat/>
    <w:rsid w:val="00B40AA3"/>
    <w:pPr>
      <w:ind w:left="720"/>
      <w:contextualSpacing/>
    </w:pPr>
  </w:style>
  <w:style w:type="character" w:styleId="IntenseEmphasis">
    <w:name w:val="Intense Emphasis"/>
    <w:basedOn w:val="DefaultParagraphFont"/>
    <w:uiPriority w:val="21"/>
    <w:qFormat/>
    <w:rsid w:val="00B40AA3"/>
    <w:rPr>
      <w:i/>
      <w:iCs/>
      <w:color w:val="0F4761" w:themeColor="accent1" w:themeShade="BF"/>
    </w:rPr>
  </w:style>
  <w:style w:type="paragraph" w:styleId="IntenseQuote">
    <w:name w:val="Intense Quote"/>
    <w:basedOn w:val="Normal"/>
    <w:next w:val="Normal"/>
    <w:link w:val="IntenseQuoteChar"/>
    <w:uiPriority w:val="30"/>
    <w:qFormat/>
    <w:rsid w:val="00B40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AA3"/>
    <w:rPr>
      <w:i/>
      <w:iCs/>
      <w:color w:val="0F4761" w:themeColor="accent1" w:themeShade="BF"/>
    </w:rPr>
  </w:style>
  <w:style w:type="character" w:styleId="IntenseReference">
    <w:name w:val="Intense Reference"/>
    <w:basedOn w:val="DefaultParagraphFont"/>
    <w:uiPriority w:val="32"/>
    <w:qFormat/>
    <w:rsid w:val="00B40AA3"/>
    <w:rPr>
      <w:b/>
      <w:bCs/>
      <w:smallCaps/>
      <w:color w:val="0F4761" w:themeColor="accent1" w:themeShade="BF"/>
      <w:spacing w:val="5"/>
    </w:rPr>
  </w:style>
  <w:style w:type="paragraph" w:styleId="NormalWeb">
    <w:name w:val="Normal (Web)"/>
    <w:basedOn w:val="Normal"/>
    <w:uiPriority w:val="99"/>
    <w:semiHidden/>
    <w:unhideWhenUsed/>
    <w:rsid w:val="00B40AA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662666">
      <w:bodyDiv w:val="1"/>
      <w:marLeft w:val="0"/>
      <w:marRight w:val="0"/>
      <w:marTop w:val="0"/>
      <w:marBottom w:val="0"/>
      <w:divBdr>
        <w:top w:val="none" w:sz="0" w:space="0" w:color="auto"/>
        <w:left w:val="none" w:sz="0" w:space="0" w:color="auto"/>
        <w:bottom w:val="none" w:sz="0" w:space="0" w:color="auto"/>
        <w:right w:val="none" w:sz="0" w:space="0" w:color="auto"/>
      </w:divBdr>
      <w:divsChild>
        <w:div w:id="2129615174">
          <w:marLeft w:val="0"/>
          <w:marRight w:val="0"/>
          <w:marTop w:val="0"/>
          <w:marBottom w:val="0"/>
          <w:divBdr>
            <w:top w:val="none" w:sz="0" w:space="0" w:color="auto"/>
            <w:left w:val="none" w:sz="0" w:space="0" w:color="auto"/>
            <w:bottom w:val="none" w:sz="0" w:space="0" w:color="auto"/>
            <w:right w:val="none" w:sz="0" w:space="0" w:color="auto"/>
          </w:divBdr>
        </w:div>
        <w:div w:id="19230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office administrator</cp:lastModifiedBy>
  <cp:revision>1</cp:revision>
  <dcterms:created xsi:type="dcterms:W3CDTF">2025-06-27T19:54:00Z</dcterms:created>
  <dcterms:modified xsi:type="dcterms:W3CDTF">2025-06-27T19:55:00Z</dcterms:modified>
</cp:coreProperties>
</file>